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C67198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650F12C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  <w:r w:rsidR="005B31F1">
        <w:rPr>
          <w:rFonts w:cstheme="minorHAnsi"/>
          <w:b/>
        </w:rPr>
        <w:t xml:space="preserve"> </w:t>
      </w:r>
      <w:r w:rsidR="005B31F1">
        <w:rPr>
          <w:rFonts w:cstheme="minorHAnsi"/>
          <w:b/>
          <w:szCs w:val="18"/>
        </w:rPr>
        <w:t>(PT+RBM)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0C16D851" w:rsidR="000855FF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E0E0B">
        <w:rPr>
          <w:rFonts w:cstheme="minorHAnsi"/>
          <w:b/>
          <w:lang w:eastAsia="pl-PL"/>
        </w:rPr>
        <w:t>POST/DYS/OLD/GZ/0</w:t>
      </w:r>
      <w:r w:rsidR="00862EF8">
        <w:rPr>
          <w:rFonts w:cstheme="minorHAnsi"/>
          <w:b/>
          <w:lang w:eastAsia="pl-PL"/>
        </w:rPr>
        <w:t>0086</w:t>
      </w:r>
      <w:r w:rsidRPr="00E7578D">
        <w:rPr>
          <w:rFonts w:cstheme="minorHAnsi"/>
          <w:b/>
          <w:lang w:eastAsia="pl-PL"/>
        </w:rPr>
        <w:t>/202</w:t>
      </w:r>
      <w:r w:rsidR="00862EF8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862EF8" w:rsidRPr="00862EF8">
        <w:rPr>
          <w:rFonts w:cstheme="minorHAnsi"/>
          <w:b/>
          <w:lang w:eastAsia="pl-PL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Piotrków Tryb.- w obrębie gmin: Tuszyn, Dłutów, Czarnocin, Grabica, Moszczenica i Będków</w:t>
      </w:r>
      <w:r w:rsidR="000855FF" w:rsidRPr="000855FF">
        <w:rPr>
          <w:rFonts w:cstheme="minorHAnsi"/>
          <w:lang w:eastAsia="pl-PL"/>
        </w:rPr>
        <w:t>,</w:t>
      </w:r>
      <w:r w:rsidR="000855FF" w:rsidRPr="000855FF">
        <w:rPr>
          <w:rFonts w:cstheme="minorHAnsi"/>
          <w:b/>
          <w:lang w:eastAsia="pl-PL"/>
        </w:rPr>
        <w:t xml:space="preserve"> </w:t>
      </w:r>
      <w:r>
        <w:rPr>
          <w:rFonts w:cstheme="minorHAnsi"/>
          <w:b/>
          <w:lang w:eastAsia="pl-PL"/>
        </w:rPr>
        <w:t xml:space="preserve">niniejszym </w:t>
      </w:r>
      <w:r w:rsidR="000855FF" w:rsidRPr="000855FF">
        <w:rPr>
          <w:rFonts w:cstheme="minorHAnsi"/>
          <w:b/>
          <w:lang w:eastAsia="pl-PL"/>
        </w:rPr>
        <w:t>oświadczamy</w:t>
      </w:r>
      <w:r w:rsidR="000855FF" w:rsidRPr="000855FF">
        <w:rPr>
          <w:rFonts w:cstheme="minorHAnsi"/>
          <w:lang w:eastAsia="pl-PL"/>
        </w:rPr>
        <w:t xml:space="preserve">, że dysponujemy </w:t>
      </w:r>
      <w:r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1D222CB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świadectwo kwalifikacyjne grupy D;</w:t>
      </w:r>
    </w:p>
    <w:p w14:paraId="558DAAAC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2 osobami posiadającymi świadectwo kwalifikacyjne grupy E;</w:t>
      </w:r>
    </w:p>
    <w:p w14:paraId="36D97C06" w14:textId="6527088C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 xml:space="preserve">co najmniej 2 osobami posiadającymi uprawnienia do prowadzenia prac sieciowych (sieci </w:t>
      </w:r>
      <w:r>
        <w:rPr>
          <w:rFonts w:cstheme="minorHAnsi"/>
          <w:lang w:eastAsia="pl-PL"/>
        </w:rPr>
        <w:br/>
      </w:r>
      <w:r w:rsidRPr="005B31F1">
        <w:rPr>
          <w:rFonts w:cstheme="minorHAnsi"/>
          <w:lang w:eastAsia="pl-PL"/>
        </w:rPr>
        <w:t xml:space="preserve">i urządzenia </w:t>
      </w:r>
      <w:proofErr w:type="spellStart"/>
      <w:r w:rsidRPr="005B31F1">
        <w:rPr>
          <w:rFonts w:cstheme="minorHAnsi"/>
          <w:lang w:eastAsia="pl-PL"/>
        </w:rPr>
        <w:t>nN</w:t>
      </w:r>
      <w:proofErr w:type="spellEnd"/>
      <w:r w:rsidRPr="005B31F1">
        <w:rPr>
          <w:rFonts w:cstheme="minorHAnsi"/>
          <w:lang w:eastAsia="pl-PL"/>
        </w:rPr>
        <w:t>) w technologii PPN (prac pod napięciem);</w:t>
      </w:r>
    </w:p>
    <w:p w14:paraId="5077CF77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uprawnienia budowlane do projektowania (uprawnienia z aktualną przynależnością do właściwej Okręgowej Izby Inżynierów Budownictwa) adekwatne do zakresu               i rodzaju prac projektowych przewidzianych do realizacji zadania określonego w Specyfikacji Technicznej tj. w specjalności instalacyjnej w zakresie sieci, instalacji i urządzeń elektrycznych                i elektroenergetycznych;</w:t>
      </w:r>
    </w:p>
    <w:p w14:paraId="172277E6" w14:textId="7BBD8906" w:rsidR="001646E5" w:rsidRPr="001646E5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lang w:eastAsia="pl-PL"/>
        </w:rPr>
        <w:t>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07255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25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0398221" w:rsidR="00347E8D" w:rsidRPr="006B2C28" w:rsidRDefault="000E0E0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62EF8">
            <w:rPr>
              <w:rFonts w:asciiTheme="majorHAnsi" w:hAnsiTheme="majorHAnsi"/>
              <w:color w:val="000000" w:themeColor="text1"/>
              <w:sz w:val="14"/>
              <w:szCs w:val="18"/>
            </w:rPr>
            <w:t>0086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62EF8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35089158">
    <w:abstractNumId w:val="19"/>
  </w:num>
  <w:num w:numId="2" w16cid:durableId="1023676950">
    <w:abstractNumId w:val="8"/>
  </w:num>
  <w:num w:numId="3" w16cid:durableId="1415780105">
    <w:abstractNumId w:val="13"/>
  </w:num>
  <w:num w:numId="4" w16cid:durableId="342561156">
    <w:abstractNumId w:val="21"/>
  </w:num>
  <w:num w:numId="5" w16cid:durableId="2001303752">
    <w:abstractNumId w:val="19"/>
  </w:num>
  <w:num w:numId="6" w16cid:durableId="193882844">
    <w:abstractNumId w:val="19"/>
  </w:num>
  <w:num w:numId="7" w16cid:durableId="1761216179">
    <w:abstractNumId w:val="3"/>
  </w:num>
  <w:num w:numId="8" w16cid:durableId="568272628">
    <w:abstractNumId w:val="28"/>
  </w:num>
  <w:num w:numId="9" w16cid:durableId="1232305578">
    <w:abstractNumId w:val="17"/>
  </w:num>
  <w:num w:numId="10" w16cid:durableId="1427143672">
    <w:abstractNumId w:val="5"/>
  </w:num>
  <w:num w:numId="11" w16cid:durableId="1626690561">
    <w:abstractNumId w:val="14"/>
  </w:num>
  <w:num w:numId="12" w16cid:durableId="813789076">
    <w:abstractNumId w:val="12"/>
  </w:num>
  <w:num w:numId="13" w16cid:durableId="1490054009">
    <w:abstractNumId w:val="27"/>
  </w:num>
  <w:num w:numId="14" w16cid:durableId="778260840">
    <w:abstractNumId w:val="23"/>
  </w:num>
  <w:num w:numId="15" w16cid:durableId="1325354564">
    <w:abstractNumId w:val="16"/>
  </w:num>
  <w:num w:numId="16" w16cid:durableId="1474638709">
    <w:abstractNumId w:val="10"/>
  </w:num>
  <w:num w:numId="17" w16cid:durableId="772213695">
    <w:abstractNumId w:val="6"/>
  </w:num>
  <w:num w:numId="18" w16cid:durableId="1487436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3531096">
    <w:abstractNumId w:val="0"/>
  </w:num>
  <w:num w:numId="20" w16cid:durableId="2087654191">
    <w:abstractNumId w:val="29"/>
  </w:num>
  <w:num w:numId="21" w16cid:durableId="585726956">
    <w:abstractNumId w:val="1"/>
  </w:num>
  <w:num w:numId="22" w16cid:durableId="1017733018">
    <w:abstractNumId w:val="15"/>
  </w:num>
  <w:num w:numId="23" w16cid:durableId="1794903589">
    <w:abstractNumId w:val="11"/>
  </w:num>
  <w:num w:numId="24" w16cid:durableId="650256495">
    <w:abstractNumId w:val="22"/>
  </w:num>
  <w:num w:numId="25" w16cid:durableId="1580561342">
    <w:abstractNumId w:val="26"/>
  </w:num>
  <w:num w:numId="26" w16cid:durableId="1965306850">
    <w:abstractNumId w:val="2"/>
  </w:num>
  <w:num w:numId="27" w16cid:durableId="508518660">
    <w:abstractNumId w:val="25"/>
  </w:num>
  <w:num w:numId="28" w16cid:durableId="1872105608">
    <w:abstractNumId w:val="24"/>
  </w:num>
  <w:num w:numId="29" w16cid:durableId="12449475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748844">
    <w:abstractNumId w:val="20"/>
  </w:num>
  <w:num w:numId="31" w16cid:durableId="1014260953">
    <w:abstractNumId w:val="18"/>
  </w:num>
  <w:num w:numId="32" w16cid:durableId="57019383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0B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6340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0E25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1F1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40CA"/>
    <w:rsid w:val="007B50D8"/>
    <w:rsid w:val="007C6687"/>
    <w:rsid w:val="007C67FA"/>
    <w:rsid w:val="007D0675"/>
    <w:rsid w:val="007D1209"/>
    <w:rsid w:val="007E32C6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2EF8"/>
    <w:rsid w:val="008707CC"/>
    <w:rsid w:val="00884D47"/>
    <w:rsid w:val="008A7413"/>
    <w:rsid w:val="008B6316"/>
    <w:rsid w:val="008C4C4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03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poprawiony.docx</dmsv2BaseFileName>
    <dmsv2BaseDisplayName xmlns="http://schemas.microsoft.com/sharepoint/v3">Załącznik nr 8 do SWZ - Oświadczenie o dysponowaniu osobami poprawiony</dmsv2BaseDisplayName>
    <dmsv2SWPP2ObjectNumber xmlns="http://schemas.microsoft.com/sharepoint/v3">POST/DYS/OLD/GZ/00086/2026                        </dmsv2SWPP2ObjectNumber>
    <dmsv2SWPP2SumMD5 xmlns="http://schemas.microsoft.com/sharepoint/v3">879b52534ed447bbf129831308c4fe45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24129978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JEUP5JKVCYQC-1092029480-6763</_dlc_DocId>
    <_dlc_DocIdUrl xmlns="a19cb1c7-c5c7-46d4-85ae-d83685407bba">
      <Url>https://swpp2.dms.gkpge.pl/sites/41/_layouts/15/DocIdRedir.aspx?ID=JEUP5JKVCYQC-1092029480-6763</Url>
      <Description>JEUP5JKVCYQC-1092029480-6763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CC1157-E768-4E59-B500-A133E06E38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B11488-9D28-4F52-B2F0-F8BE79DD12E9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033B85B-09A8-477A-87B6-D9E4538C3DA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8</cp:revision>
  <cp:lastPrinted>2024-07-15T11:21:00Z</cp:lastPrinted>
  <dcterms:created xsi:type="dcterms:W3CDTF">2025-10-01T08:34:00Z</dcterms:created>
  <dcterms:modified xsi:type="dcterms:W3CDTF">2026-01-15T09:23:00Z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88e9a097-b574-483a-85b7-28a6973f79b0</vt:lpwstr>
  </property>
</Properties>
</file>